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539" w:hRule="exact"/>
        </w:trPr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PRODUCER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DIRECTOR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WRITER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539" w:hRule="exact"/>
        </w:trPr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EXEC. PRODUCER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ASSOC. PRODUCER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1ST AD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cantSplit w:val="true"/>
          <w:trHeight w:val="539" w:hRule="exact"/>
        </w:trPr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CREW CALL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 DAY ___ OF ___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REHEARSE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36"/>
        <w:gridCol w:w="2636"/>
        <w:gridCol w:w="5273"/>
      </w:tblGrid>
      <w:tr>
        <w:trPr>
          <w:cantSplit w:val="true"/>
          <w:trHeight w:val="539" w:hRule="exact"/>
        </w:trPr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SUNRISE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SUNSET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WEATHER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cantSplit w:val="true"/>
          <w:trHeight w:val="1191" w:hRule="exact"/>
        </w:trPr>
        <w:tc>
          <w:tcPr>
            <w:tcW w:type="dxa" w:w="2636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OFFICE</w:t>
            </w:r>
          </w:p>
        </w:tc>
        <w:tc>
          <w:tcPr>
            <w:tcW w:type="dxa" w:w="2636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UNIT BASE / STUDIO</w:t>
            </w:r>
          </w:p>
        </w:tc>
        <w:tc>
          <w:tcPr>
            <w:tcW w:type="dxa" w:w="2636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  <w:tc>
          <w:tcPr>
            <w:tcW w:type="dxa" w:w="2636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NEAREST A&amp;E HOSPITAL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964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NOTES FOR THE DAY (CATERING, PARKING, SAFETY)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218"/>
        <w:gridCol w:w="922"/>
        <w:gridCol w:w="1186"/>
        <w:gridCol w:w="790"/>
        <w:gridCol w:w="922"/>
        <w:gridCol w:w="2504"/>
      </w:tblGrid>
      <w:tr>
        <w:trPr>
          <w:trHeight w:val="340" w:hRule="atLeast"/>
          <w:tblHeader w:val="true"/>
        </w:trPr>
        <w:tc>
          <w:tcPr>
            <w:tcW w:type="dxa" w:w="421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SET AND DESCRIPTION</w:t>
            </w:r>
          </w:p>
        </w:tc>
        <w:tc>
          <w:tcPr>
            <w:tcW w:type="dxa" w:w="92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118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CAST</w:t>
            </w:r>
          </w:p>
        </w:tc>
        <w:tc>
          <w:tcPr>
            <w:tcW w:type="dxa" w:w="79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D/N</w:t>
            </w:r>
          </w:p>
        </w:tc>
        <w:tc>
          <w:tcPr>
            <w:tcW w:type="dxa" w:w="92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PAGES</w:t>
            </w:r>
          </w:p>
        </w:tc>
        <w:tc>
          <w:tcPr>
            <w:tcW w:type="dxa" w:w="25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LOCATION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4218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1186"/>
            <w:vAlign w:val="center"/>
          </w:tcPr>
          <w:p/>
        </w:tc>
        <w:tc>
          <w:tcPr>
            <w:tcW w:type="dxa" w:w="791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2504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218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1186"/>
            <w:vAlign w:val="center"/>
          </w:tcPr>
          <w:p/>
        </w:tc>
        <w:tc>
          <w:tcPr>
            <w:tcW w:type="dxa" w:w="791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2504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218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1186"/>
            <w:vAlign w:val="center"/>
          </w:tcPr>
          <w:p/>
        </w:tc>
        <w:tc>
          <w:tcPr>
            <w:tcW w:type="dxa" w:w="791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2504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218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1186"/>
            <w:vAlign w:val="center"/>
          </w:tcPr>
          <w:p/>
        </w:tc>
        <w:tc>
          <w:tcPr>
            <w:tcW w:type="dxa" w:w="791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2504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218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1186"/>
            <w:vAlign w:val="center"/>
          </w:tcPr>
          <w:p/>
        </w:tc>
        <w:tc>
          <w:tcPr>
            <w:tcW w:type="dxa" w:w="791"/>
            <w:vAlign w:val="center"/>
          </w:tcPr>
          <w:p/>
        </w:tc>
        <w:tc>
          <w:tcPr>
            <w:tcW w:type="dxa" w:w="923"/>
            <w:vAlign w:val="center"/>
          </w:tcPr>
          <w:p/>
        </w:tc>
        <w:tc>
          <w:tcPr>
            <w:tcW w:type="dxa" w:w="2504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90"/>
        <w:gridCol w:w="1962"/>
        <w:gridCol w:w="1716"/>
        <w:gridCol w:w="1103"/>
        <w:gridCol w:w="1103"/>
        <w:gridCol w:w="1103"/>
        <w:gridCol w:w="1103"/>
        <w:gridCol w:w="1962"/>
      </w:tblGrid>
      <w:tr>
        <w:trPr>
          <w:trHeight w:val="340" w:hRule="atLeast"/>
          <w:tblHeader w:val="true"/>
        </w:trPr>
        <w:tc>
          <w:tcPr>
            <w:tcW w:type="dxa" w:w="49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#</w:t>
            </w:r>
          </w:p>
        </w:tc>
        <w:tc>
          <w:tcPr>
            <w:tcW w:type="dxa" w:w="196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CAST</w:t>
            </w:r>
          </w:p>
        </w:tc>
        <w:tc>
          <w:tcPr>
            <w:tcW w:type="dxa" w:w="17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ROLE</w:t>
            </w:r>
          </w:p>
        </w:tc>
        <w:tc>
          <w:tcPr>
            <w:tcW w:type="dxa" w:w="11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PICK-UP</w:t>
            </w:r>
          </w:p>
        </w:tc>
        <w:tc>
          <w:tcPr>
            <w:tcW w:type="dxa" w:w="11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MAKE-UP</w:t>
            </w:r>
          </w:p>
        </w:tc>
        <w:tc>
          <w:tcPr>
            <w:tcW w:type="dxa" w:w="11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REHEARSAL</w:t>
            </w:r>
          </w:p>
        </w:tc>
        <w:tc>
          <w:tcPr>
            <w:tcW w:type="dxa" w:w="11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ON SET</w:t>
            </w:r>
          </w:p>
        </w:tc>
        <w:tc>
          <w:tcPr>
            <w:tcW w:type="dxa" w:w="196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REMARKS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490"/>
            <w:vAlign w:val="center"/>
          </w:tcPr>
          <w:p/>
        </w:tc>
        <w:tc>
          <w:tcPr>
            <w:tcW w:type="dxa" w:w="1962"/>
            <w:vAlign w:val="center"/>
          </w:tcPr>
          <w:p/>
        </w:tc>
        <w:tc>
          <w:tcPr>
            <w:tcW w:type="dxa" w:w="1717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962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90"/>
            <w:vAlign w:val="center"/>
          </w:tcPr>
          <w:p/>
        </w:tc>
        <w:tc>
          <w:tcPr>
            <w:tcW w:type="dxa" w:w="1962"/>
            <w:vAlign w:val="center"/>
          </w:tcPr>
          <w:p/>
        </w:tc>
        <w:tc>
          <w:tcPr>
            <w:tcW w:type="dxa" w:w="1717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962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90"/>
            <w:vAlign w:val="center"/>
          </w:tcPr>
          <w:p/>
        </w:tc>
        <w:tc>
          <w:tcPr>
            <w:tcW w:type="dxa" w:w="1962"/>
            <w:vAlign w:val="center"/>
          </w:tcPr>
          <w:p/>
        </w:tc>
        <w:tc>
          <w:tcPr>
            <w:tcW w:type="dxa" w:w="1717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962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90"/>
            <w:vAlign w:val="center"/>
          </w:tcPr>
          <w:p/>
        </w:tc>
        <w:tc>
          <w:tcPr>
            <w:tcW w:type="dxa" w:w="1962"/>
            <w:vAlign w:val="center"/>
          </w:tcPr>
          <w:p/>
        </w:tc>
        <w:tc>
          <w:tcPr>
            <w:tcW w:type="dxa" w:w="1717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962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490"/>
            <w:vAlign w:val="center"/>
          </w:tcPr>
          <w:p/>
        </w:tc>
        <w:tc>
          <w:tcPr>
            <w:tcW w:type="dxa" w:w="1962"/>
            <w:vAlign w:val="center"/>
          </w:tcPr>
          <w:p/>
        </w:tc>
        <w:tc>
          <w:tcPr>
            <w:tcW w:type="dxa" w:w="1717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104"/>
            <w:vAlign w:val="center"/>
          </w:tcPr>
          <w:p/>
        </w:tc>
        <w:tc>
          <w:tcPr>
            <w:tcW w:type="dxa" w:w="1962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737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ATMOSPHERE AND STAND-INS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20" w:before="0"/>
      </w:pPr>
      <w:r>
        <w:rPr>
          <w:b/>
          <w:color w:val="1B2B48"/>
          <w:sz w:val="14"/>
        </w:rPr>
        <w:t>ADVANCE SCHEDULE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387"/>
        <w:gridCol w:w="3607"/>
        <w:gridCol w:w="971"/>
        <w:gridCol w:w="1248"/>
        <w:gridCol w:w="832"/>
        <w:gridCol w:w="2497"/>
      </w:tblGrid>
      <w:tr>
        <w:trPr>
          <w:trHeight w:val="340" w:hRule="atLeast"/>
          <w:tblHeader w:val="true"/>
        </w:trPr>
        <w:tc>
          <w:tcPr>
            <w:tcW w:type="dxa" w:w="138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360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SET / DESCRIPTION</w:t>
            </w:r>
          </w:p>
        </w:tc>
        <w:tc>
          <w:tcPr>
            <w:tcW w:type="dxa" w:w="97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124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CAST</w:t>
            </w:r>
          </w:p>
        </w:tc>
        <w:tc>
          <w:tcPr>
            <w:tcW w:type="dxa" w:w="83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D/N</w:t>
            </w:r>
          </w:p>
        </w:tc>
        <w:tc>
          <w:tcPr>
            <w:tcW w:type="dxa" w:w="249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LOCATION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1387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249"/>
            <w:vAlign w:val="center"/>
          </w:tcPr>
          <w:p/>
        </w:tc>
        <w:tc>
          <w:tcPr>
            <w:tcW w:type="dxa" w:w="832"/>
            <w:vAlign w:val="center"/>
          </w:tcPr>
          <w:p/>
        </w:tc>
        <w:tc>
          <w:tcPr>
            <w:tcW w:type="dxa" w:w="2497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1387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249"/>
            <w:vAlign w:val="center"/>
          </w:tcPr>
          <w:p/>
        </w:tc>
        <w:tc>
          <w:tcPr>
            <w:tcW w:type="dxa" w:w="832"/>
            <w:vAlign w:val="center"/>
          </w:tcPr>
          <w:p/>
        </w:tc>
        <w:tc>
          <w:tcPr>
            <w:tcW w:type="dxa" w:w="2497"/>
            <w:vAlign w:val="center"/>
          </w:tcPr>
          <w:p/>
        </w:tc>
      </w:tr>
      <w:tr>
        <w:trPr>
          <w:cantSplit w:val="true"/>
          <w:trHeight w:val="425" w:hRule="atLeast"/>
        </w:trPr>
        <w:tc>
          <w:tcPr>
            <w:tcW w:type="dxa" w:w="1387"/>
            <w:vAlign w:val="center"/>
          </w:tcPr>
          <w:p/>
        </w:tc>
        <w:tc>
          <w:tcPr>
            <w:tcW w:type="dxa" w:w="3607"/>
            <w:vAlign w:val="center"/>
          </w:tcPr>
          <w:p/>
        </w:tc>
        <w:tc>
          <w:tcPr>
            <w:tcW w:type="dxa" w:w="971"/>
            <w:vAlign w:val="center"/>
          </w:tcPr>
          <w:p/>
        </w:tc>
        <w:tc>
          <w:tcPr>
            <w:tcW w:type="dxa" w:w="1249"/>
            <w:vAlign w:val="center"/>
          </w:tcPr>
          <w:p/>
        </w:tc>
        <w:tc>
          <w:tcPr>
            <w:tcW w:type="dxa" w:w="832"/>
            <w:vAlign w:val="center"/>
          </w:tcPr>
          <w:p/>
        </w:tc>
        <w:tc>
          <w:tcPr>
            <w:tcW w:type="dxa" w:w="2497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LOCATIONS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GRIP / ELECTRICAL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COSTUME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ART / SET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PROPS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SPECIAL EFFECTS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ANIMALS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PICK-UPS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No calls earlier than shown below without the producer's or 1st AD's approval.</w:t>
      </w:r>
    </w:p>
    <w:tbl>
      <w:tblPr>
        <w:tblW w:w="10546" w:type="dxa"/>
        <w:tblLayout w:type="fixed"/>
        <w:tblLook w:firstColumn="1" w:firstRow="1" w:lastColumn="0" w:lastRow="0" w:noHBand="0" w:noVBand="1" w:val="04A0"/>
      </w:tblPr>
      <w:tblGrid>
        <w:gridCol w:w="3402"/>
        <w:gridCol w:w="170"/>
        <w:gridCol w:w="3402"/>
        <w:gridCol w:w="170"/>
        <w:gridCol w:w="3402"/>
      </w:tblGrid>
      <w:tr>
        <w:tc>
          <w:tcPr>
            <w:tcW w:type="dxa" w:w="3402"/>
          </w:tcPr>
          <w:p/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PRODUCTION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Director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Producer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Production manager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1st AD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2nd AD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3rd AD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Runner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Runner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Script supervisor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ART DEPARTMENT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Production designer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Art director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Set dresser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Props master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Props assistant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CAST AND EXTRAS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Casting director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Extras coordinator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</w:tc>
        <w:tc>
          <w:tcPr>
            <w:tcW w:type="dxa" w:w="170"/>
          </w:tcPr>
          <w:p/>
        </w:tc>
        <w:tc>
          <w:tcPr>
            <w:tcW w:type="dxa" w:w="3402"/>
          </w:tcPr>
          <w:p/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CAMERA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DOP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Camera operator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1st AC / focus puller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2nd AC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DIT / data wrangler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Stills photographer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HAIR AND MAKE-UP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Make-up designer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Make-up artist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Hair stylist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LOCATIONS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Location manager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Location assistant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POST-PRODUCTION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Editor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Assistant editor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</w:tc>
        <w:tc>
          <w:tcPr>
            <w:tcW w:type="dxa" w:w="170"/>
          </w:tcPr>
          <w:p/>
        </w:tc>
        <w:tc>
          <w:tcPr>
            <w:tcW w:type="dxa" w:w="3402"/>
          </w:tcPr>
          <w:p/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SOUND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Sound recordist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Boom operator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LIGHTING AND GRIP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Gaffer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Best boy / spark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Spark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Key grip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Grip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WARDROBE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Costume designer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Wardrobe supervisor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Costume assistant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  <w:tbl>
            <w:tblPr>
              <w:tblW w:w="3345" w:type="dxa"/>
              <w:tblBorders>
                <w:top w:val="single" w:sz="4" w:color="C9D3DE"/>
                <w:left w:val="single" w:sz="4" w:color="C9D3DE"/>
                <w:bottom w:val="single" w:sz="4" w:color="C9D3DE"/>
                <w:right w:val="single" w:sz="4" w:color="C9D3DE"/>
                <w:insideH w:val="single" w:sz="4" w:color="C9D3DE"/>
                <w:insideV w:val="single" w:sz="4" w:color="C9D3DE"/>
              </w:tblBorders>
              <w:tblLayout w:type="fixed"/>
              <w:tblCellMar>
                <w:left w:w="79" w:type="dxa"/>
                <w:right w:w="79" w:type="dxa"/>
              </w:tblCellMar>
              <w:tblLook w:firstColumn="1" w:firstRow="1" w:lastColumn="0" w:lastRow="0" w:noHBand="0" w:noVBand="1" w:val="04A0"/>
            </w:tblPr>
            <w:tblGrid>
              <w:gridCol w:w="1443"/>
              <w:gridCol w:w="1311"/>
              <w:gridCol w:w="590"/>
            </w:tblGrid>
            <w:tr>
              <w:trPr>
                <w:trHeight w:val="340" w:hRule="atLeast"/>
                <w:tblHeader w:val="true"/>
              </w:trPr>
              <w:tc>
                <w:tcPr>
                  <w:tcW w:type="dxa" w:w="1443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UNIT</w:t>
                  </w:r>
                </w:p>
              </w:tc>
              <w:tc>
                <w:tcPr>
                  <w:tcW w:type="dxa" w:w="1312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590"/>
                  <w:shd w:val="clear" w:color="auto" w:fill="1B2B48"/>
                  <w:vAlign w:val="center"/>
                </w:tcPr>
                <w:p>
                  <w:r>
                    <w:rPr>
                      <w:b/>
                      <w:color w:val="FFFFFF"/>
                      <w:sz w:val="13"/>
                    </w:rPr>
                    <w:t>CALL</w:t>
                  </w:r>
                </w:p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First aid / set medic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Health and safety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Caterer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Unit driver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  <w:tr>
              <w:trPr>
                <w:cantSplit w:val="true"/>
                <w:trHeight w:val="295" w:hRule="atLeast"/>
              </w:trPr>
              <w:tc>
                <w:tcPr>
                  <w:tcW w:type="dxa" w:w="1443"/>
                  <w:vAlign w:val="center"/>
                </w:tcPr>
                <w:p>
                  <w:r>
                    <w:rPr>
                      <w:color w:val="5F6D82"/>
                      <w:sz w:val="14"/>
                    </w:rPr>
                    <w:t>Unit driver</w:t>
                  </w:r>
                </w:p>
              </w:tc>
              <w:tc>
                <w:tcPr>
                  <w:tcW w:type="dxa" w:w="1312"/>
                  <w:vAlign w:val="center"/>
                </w:tcPr>
                <w:p/>
              </w:tc>
              <w:tc>
                <w:tcPr>
                  <w:tcW w:type="dxa" w:w="590"/>
                  <w:vAlign w:val="center"/>
                </w:tcPr>
                <w:p/>
              </w:tc>
            </w:tr>
          </w:tbl>
          <w:p/>
          <w:p>
            <w:pPr>
              <w:spacing w:after="0"/>
            </w:pP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539" w:hRule="exact"/>
        </w:trPr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CATERING: BREAKFAST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LUNCH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CATERER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Call Sheet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Sheet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